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59" w:rsidRPr="00DB159F" w:rsidRDefault="006C3259" w:rsidP="006C3259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47293" w:rsidRPr="00DB159F" w:rsidRDefault="006A3A98" w:rsidP="003A1F1C">
      <w:pPr>
        <w:pStyle w:val="Default"/>
        <w:jc w:val="both"/>
      </w:pPr>
      <w:r w:rsidRPr="00DB159F">
        <w:rPr>
          <w:b/>
        </w:rPr>
        <w:t>Attn.</w:t>
      </w:r>
      <w:r w:rsidR="00EF23FB" w:rsidRPr="00DB159F">
        <w:rPr>
          <w:b/>
        </w:rPr>
        <w:t xml:space="preserve">: </w:t>
      </w:r>
      <w:r w:rsidR="00EF23FB" w:rsidRPr="00DB159F">
        <w:rPr>
          <w:b/>
        </w:rPr>
        <w:tab/>
      </w:r>
      <w:r w:rsidR="00C47293" w:rsidRPr="00DB159F">
        <w:t xml:space="preserve">Potential </w:t>
      </w:r>
      <w:r w:rsidR="0089467E">
        <w:t>candidates</w:t>
      </w:r>
      <w:r w:rsidR="00C47293" w:rsidRPr="00DB159F">
        <w:t xml:space="preserve"> for the </w:t>
      </w:r>
      <w:r w:rsidR="0089467E">
        <w:t xml:space="preserve">Selection </w:t>
      </w:r>
      <w:r w:rsidR="00C47293" w:rsidRPr="00DB159F">
        <w:t xml:space="preserve">of </w:t>
      </w:r>
      <w:r w:rsidR="0089467E">
        <w:t xml:space="preserve">Individual Consultants for </w:t>
      </w:r>
      <w:r w:rsidR="0089467E">
        <w:rPr>
          <w:color w:val="0000FF"/>
        </w:rPr>
        <w:t>Technical assistance to Support the Revision of the National Curriculum for High Schools – International Best Practices</w:t>
      </w:r>
    </w:p>
    <w:p w:rsidR="00EF23FB" w:rsidRPr="00DB159F" w:rsidRDefault="00EF23FB" w:rsidP="00EF23FB">
      <w:pPr>
        <w:spacing w:after="0" w:line="240" w:lineRule="auto"/>
        <w:ind w:right="4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D4E64" w:rsidRPr="00DB159F" w:rsidRDefault="000D4E64" w:rsidP="00EF23FB">
      <w:pPr>
        <w:spacing w:after="0" w:line="240" w:lineRule="auto"/>
        <w:ind w:right="4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A3A98" w:rsidRPr="00DB159F" w:rsidRDefault="006A3A98" w:rsidP="00EF2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D4E64" w:rsidRPr="00DB159F" w:rsidRDefault="000D4E64" w:rsidP="00EF2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F23FB" w:rsidRPr="00DB159F" w:rsidRDefault="00C47293" w:rsidP="00EF2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B159F">
        <w:rPr>
          <w:rFonts w:ascii="Arial" w:hAnsi="Arial" w:cs="Arial"/>
          <w:b/>
          <w:sz w:val="24"/>
          <w:szCs w:val="24"/>
          <w:lang w:val="en-US"/>
        </w:rPr>
        <w:t>ADDENDUM</w:t>
      </w:r>
    </w:p>
    <w:p w:rsidR="00EF23FB" w:rsidRPr="00DB159F" w:rsidRDefault="00C47293" w:rsidP="00EF2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B159F">
        <w:rPr>
          <w:rFonts w:ascii="Arial" w:hAnsi="Arial" w:cs="Arial"/>
          <w:b/>
          <w:sz w:val="24"/>
          <w:szCs w:val="24"/>
          <w:lang w:val="en-US"/>
        </w:rPr>
        <w:t xml:space="preserve">TO THE </w:t>
      </w:r>
      <w:r w:rsidR="0089467E">
        <w:rPr>
          <w:rFonts w:ascii="Arial" w:hAnsi="Arial" w:cs="Arial"/>
          <w:b/>
          <w:sz w:val="24"/>
          <w:szCs w:val="24"/>
          <w:lang w:val="en-US"/>
        </w:rPr>
        <w:t>REQUEST FOR EXPRESSIONS OF INTEREST</w:t>
      </w:r>
      <w:r w:rsidRPr="00DB159F">
        <w:rPr>
          <w:rFonts w:ascii="Arial" w:hAnsi="Arial" w:cs="Arial"/>
          <w:b/>
          <w:sz w:val="24"/>
          <w:szCs w:val="24"/>
          <w:lang w:val="en-US"/>
        </w:rPr>
        <w:t xml:space="preserve"> FOR THE </w:t>
      </w:r>
    </w:p>
    <w:p w:rsidR="00EF23FB" w:rsidRPr="00DB159F" w:rsidRDefault="0089467E" w:rsidP="0089467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9467E">
        <w:rPr>
          <w:rFonts w:ascii="Arial" w:hAnsi="Arial" w:cs="Arial"/>
          <w:color w:val="0000FF"/>
          <w:sz w:val="24"/>
          <w:szCs w:val="24"/>
          <w:lang w:val="en-US"/>
        </w:rPr>
        <w:t>Technical assistance to Support the Revision of the National Curriculum for High Schools – International Best Practices</w:t>
      </w:r>
    </w:p>
    <w:p w:rsidR="006A3A98" w:rsidRPr="00DB159F" w:rsidRDefault="006A3A98" w:rsidP="00EF23F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72DF" w:rsidRPr="00DB159F" w:rsidRDefault="006A3A98" w:rsidP="005C7E10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DB159F">
        <w:rPr>
          <w:rFonts w:ascii="Arial" w:hAnsi="Arial" w:cs="Arial"/>
          <w:iCs/>
          <w:sz w:val="24"/>
          <w:szCs w:val="24"/>
          <w:lang w:val="en-US"/>
        </w:rPr>
        <w:t xml:space="preserve">The present document will be considered by the potential </w:t>
      </w:r>
      <w:r w:rsidR="0089467E">
        <w:rPr>
          <w:rFonts w:ascii="Arial" w:hAnsi="Arial" w:cs="Arial"/>
          <w:iCs/>
          <w:sz w:val="24"/>
          <w:szCs w:val="24"/>
          <w:lang w:val="en-US"/>
        </w:rPr>
        <w:t>candidates</w:t>
      </w:r>
      <w:r w:rsidRPr="00DB159F">
        <w:rPr>
          <w:rFonts w:ascii="Arial" w:hAnsi="Arial" w:cs="Arial"/>
          <w:iCs/>
          <w:sz w:val="24"/>
          <w:szCs w:val="24"/>
          <w:lang w:val="en-US"/>
        </w:rPr>
        <w:t xml:space="preserve"> as part of the </w:t>
      </w:r>
      <w:r w:rsidR="0089467E">
        <w:rPr>
          <w:rFonts w:ascii="Arial" w:hAnsi="Arial" w:cs="Arial"/>
          <w:iCs/>
          <w:sz w:val="24"/>
          <w:szCs w:val="24"/>
          <w:lang w:val="en-US"/>
        </w:rPr>
        <w:t>request for expressions of interest</w:t>
      </w:r>
      <w:r w:rsidRPr="00DB159F">
        <w:rPr>
          <w:rFonts w:ascii="Arial" w:hAnsi="Arial" w:cs="Arial"/>
          <w:iCs/>
          <w:sz w:val="24"/>
          <w:szCs w:val="24"/>
          <w:lang w:val="en-US"/>
        </w:rPr>
        <w:t xml:space="preserve"> for </w:t>
      </w:r>
      <w:r w:rsidR="0089467E" w:rsidRPr="0089467E">
        <w:rPr>
          <w:rFonts w:ascii="Arial" w:hAnsi="Arial" w:cs="Arial"/>
          <w:color w:val="0000FF"/>
          <w:sz w:val="24"/>
          <w:szCs w:val="24"/>
          <w:lang w:val="en-US"/>
        </w:rPr>
        <w:t>Technical assistance to Support the Revision of the National Curriculum for High Schools – International Best Practices</w:t>
      </w:r>
      <w:r w:rsidRPr="00DB159F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D347A" w:rsidRPr="00DB159F" w:rsidRDefault="00DD347A" w:rsidP="006A3A9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5C7E10" w:rsidRDefault="0089467E" w:rsidP="00894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89467E">
        <w:rPr>
          <w:rFonts w:ascii="Arial" w:hAnsi="Arial" w:cs="Arial"/>
          <w:sz w:val="24"/>
          <w:szCs w:val="24"/>
          <w:lang w:val="en-US"/>
        </w:rPr>
        <w:t xml:space="preserve">Regarding the procurement of the consulting services for </w:t>
      </w:r>
      <w:r w:rsidRPr="0089467E">
        <w:rPr>
          <w:rFonts w:ascii="Arial" w:hAnsi="Arial" w:cs="Arial"/>
          <w:color w:val="0000FF"/>
          <w:sz w:val="24"/>
          <w:szCs w:val="24"/>
          <w:lang w:val="en-US"/>
        </w:rPr>
        <w:t>Technical assistance to Support the Revision of the National Curriculum for High Schools – International Best Practices</w:t>
      </w:r>
      <w:r w:rsidR="00055E70">
        <w:rPr>
          <w:rFonts w:ascii="Arial" w:hAnsi="Arial" w:cs="Arial"/>
          <w:sz w:val="24"/>
          <w:szCs w:val="24"/>
          <w:lang w:val="en-US"/>
        </w:rPr>
        <w:t xml:space="preserve">, the Ministry </w:t>
      </w:r>
      <w:r w:rsidRPr="0089467E">
        <w:rPr>
          <w:rFonts w:ascii="Arial" w:hAnsi="Arial" w:cs="Arial"/>
          <w:sz w:val="24"/>
          <w:szCs w:val="24"/>
          <w:lang w:val="en-US"/>
        </w:rPr>
        <w:t xml:space="preserve">of </w:t>
      </w:r>
      <w:r w:rsidR="00055E70">
        <w:rPr>
          <w:rFonts w:ascii="Arial" w:hAnsi="Arial" w:cs="Arial"/>
          <w:sz w:val="24"/>
          <w:szCs w:val="24"/>
          <w:lang w:val="en-US"/>
        </w:rPr>
        <w:t xml:space="preserve">National </w:t>
      </w:r>
      <w:r w:rsidRPr="0089467E">
        <w:rPr>
          <w:rFonts w:ascii="Arial" w:hAnsi="Arial" w:cs="Arial"/>
          <w:sz w:val="24"/>
          <w:szCs w:val="24"/>
          <w:lang w:val="en-US"/>
        </w:rPr>
        <w:t>Education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9467E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55E70">
        <w:rPr>
          <w:rFonts w:ascii="Arial" w:hAnsi="Arial" w:cs="Arial"/>
          <w:sz w:val="24"/>
          <w:szCs w:val="24"/>
          <w:lang w:val="en-US"/>
        </w:rPr>
        <w:t xml:space="preserve">Unit for the Management of </w:t>
      </w:r>
      <w:r w:rsidRPr="0089467E">
        <w:rPr>
          <w:rFonts w:ascii="Arial" w:hAnsi="Arial" w:cs="Arial"/>
          <w:sz w:val="24"/>
          <w:szCs w:val="24"/>
          <w:lang w:val="en-US"/>
        </w:rPr>
        <w:t>Ex</w:t>
      </w:r>
      <w:r w:rsidR="00055E70">
        <w:rPr>
          <w:rFonts w:ascii="Arial" w:hAnsi="Arial" w:cs="Arial"/>
          <w:sz w:val="24"/>
          <w:szCs w:val="24"/>
          <w:lang w:val="en-US"/>
        </w:rPr>
        <w:t xml:space="preserve">ternally Financed Projects </w:t>
      </w:r>
      <w:r w:rsidRPr="0089467E">
        <w:rPr>
          <w:rFonts w:ascii="Arial" w:hAnsi="Arial" w:cs="Arial"/>
          <w:sz w:val="24"/>
          <w:szCs w:val="24"/>
          <w:lang w:val="en-US"/>
        </w:rPr>
        <w:t>is bringing the below changes:</w:t>
      </w:r>
    </w:p>
    <w:p w:rsidR="0089467E" w:rsidRDefault="0089467E" w:rsidP="00894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4320"/>
        <w:gridCol w:w="4860"/>
      </w:tblGrid>
      <w:tr w:rsidR="00332456" w:rsidRPr="00EC1B51" w:rsidTr="009224F9">
        <w:tc>
          <w:tcPr>
            <w:tcW w:w="4320" w:type="dxa"/>
          </w:tcPr>
          <w:p w:rsidR="00332456" w:rsidRPr="00EC1B51" w:rsidRDefault="00332456" w:rsidP="00EC1B5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EC1B51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Present text:</w:t>
            </w:r>
          </w:p>
        </w:tc>
        <w:tc>
          <w:tcPr>
            <w:tcW w:w="4860" w:type="dxa"/>
          </w:tcPr>
          <w:p w:rsidR="00332456" w:rsidRPr="00EC1B51" w:rsidRDefault="00332456" w:rsidP="00EC1B5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EC1B51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Will be read:</w:t>
            </w:r>
          </w:p>
        </w:tc>
      </w:tr>
      <w:tr w:rsidR="00332456" w:rsidTr="009224F9">
        <w:tc>
          <w:tcPr>
            <w:tcW w:w="4320" w:type="dxa"/>
          </w:tcPr>
          <w:p w:rsidR="00332456" w:rsidRDefault="00332456" w:rsidP="00332456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Expressions of interest and CVs must be delivered in a written form to the address below (in person, or by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mail, or by fax, or by e-mail) by October 11, 2017, at 4 P.M. local time.</w:t>
            </w:r>
          </w:p>
        </w:tc>
        <w:tc>
          <w:tcPr>
            <w:tcW w:w="4860" w:type="dxa"/>
          </w:tcPr>
          <w:p w:rsidR="00332456" w:rsidRDefault="00332456" w:rsidP="00332456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Expressions of interest and CVs must be delivered in a written form to the address below (in person, or by mail, or by fax, or by e-mail) by October </w:t>
            </w:r>
            <w:r w:rsidRPr="009224F9">
              <w:rPr>
                <w:rFonts w:ascii="Arial" w:hAnsi="Arial" w:cs="Arial"/>
                <w:iCs/>
                <w:color w:val="0000FF"/>
                <w:sz w:val="24"/>
                <w:szCs w:val="24"/>
                <w:lang w:val="en-US"/>
              </w:rPr>
              <w:t>1</w:t>
            </w:r>
            <w:r w:rsidRPr="009224F9">
              <w:rPr>
                <w:rFonts w:ascii="Arial" w:hAnsi="Arial" w:cs="Arial"/>
                <w:iCs/>
                <w:color w:val="0000FF"/>
                <w:sz w:val="24"/>
                <w:szCs w:val="24"/>
                <w:lang w:val="en-US"/>
              </w:rPr>
              <w:t>8</w:t>
            </w:r>
            <w:r w:rsidR="009224F9" w:rsidRPr="009224F9">
              <w:rPr>
                <w:rFonts w:ascii="Arial" w:hAnsi="Arial" w:cs="Arial"/>
                <w:iCs/>
                <w:color w:val="0000FF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, 2017, at 4 P.M. local time.</w:t>
            </w:r>
          </w:p>
        </w:tc>
      </w:tr>
    </w:tbl>
    <w:p w:rsidR="0089467E" w:rsidRDefault="0089467E" w:rsidP="0089467E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89467E" w:rsidRPr="00DB159F" w:rsidRDefault="0089467E" w:rsidP="0089467E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  <w:lang w:val="en-US"/>
        </w:rPr>
      </w:pPr>
    </w:p>
    <w:sectPr w:rsidR="0089467E" w:rsidRPr="00DB159F" w:rsidSect="005C7E10">
      <w:headerReference w:type="default" r:id="rId6"/>
      <w:pgSz w:w="11906" w:h="16838"/>
      <w:pgMar w:top="18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39" w:rsidRDefault="00811939" w:rsidP="002C49AF">
      <w:pPr>
        <w:spacing w:after="0" w:line="240" w:lineRule="auto"/>
      </w:pPr>
      <w:r>
        <w:separator/>
      </w:r>
    </w:p>
  </w:endnote>
  <w:endnote w:type="continuationSeparator" w:id="0">
    <w:p w:rsidR="00811939" w:rsidRDefault="00811939" w:rsidP="002C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39" w:rsidRDefault="00811939" w:rsidP="002C49AF">
      <w:pPr>
        <w:spacing w:after="0" w:line="240" w:lineRule="auto"/>
      </w:pPr>
      <w:r>
        <w:separator/>
      </w:r>
    </w:p>
  </w:footnote>
  <w:footnote w:type="continuationSeparator" w:id="0">
    <w:p w:rsidR="00811939" w:rsidRDefault="00811939" w:rsidP="002C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10" w:rsidRPr="00BA60CB" w:rsidRDefault="005C7E10" w:rsidP="005C7E10">
    <w:pPr>
      <w:pStyle w:val="Header"/>
      <w:spacing w:line="276" w:lineRule="auto"/>
      <w:ind w:hanging="709"/>
      <w:rPr>
        <w:b/>
        <w:noProof/>
        <w:lang w:eastAsia="ro-RO"/>
      </w:rPr>
    </w:pPr>
    <w:r>
      <w:rPr>
        <w:noProof/>
        <w:color w:val="0F243E"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3175</wp:posOffset>
          </wp:positionV>
          <wp:extent cx="3669030" cy="648335"/>
          <wp:effectExtent l="0" t="0" r="7620" b="0"/>
          <wp:wrapNone/>
          <wp:docPr id="12" name="I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F243E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3295015</wp:posOffset>
              </wp:positionH>
              <wp:positionV relativeFrom="paragraph">
                <wp:posOffset>129540</wp:posOffset>
              </wp:positionV>
              <wp:extent cx="3186430" cy="604520"/>
              <wp:effectExtent l="0" t="0" r="0" b="5080"/>
              <wp:wrapNone/>
              <wp:docPr id="5" name="Casetă tex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18643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E10" w:rsidRPr="00E75B7E" w:rsidRDefault="005C7E10" w:rsidP="005C7E10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0000"/>
                              <w:lang w:eastAsia="ro-RO"/>
                            </w:rPr>
                          </w:pPr>
                          <w:r w:rsidRPr="00E75B7E">
                            <w:rPr>
                              <w:b/>
                              <w:smallCaps/>
                              <w:noProof/>
                              <w:color w:val="000000"/>
                              <w:lang w:eastAsia="ro-RO"/>
                            </w:rPr>
                            <w:t>UNITATEA DE MANAGEMENT AL PROIECTELOR CU FINANŢARE EXTERN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lang w:eastAsia="ro-RO"/>
                            </w:rPr>
                            <w:t>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59.45pt;margin-top:10.2pt;width:250.9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" filled="f" stroked="f">
              <o:lock v:ext="edit" aspectratio="t"/>
              <v:textbox>
                <w:txbxContent>
                  <w:p w:rsidR="005C7E10" w:rsidRPr="00E75B7E" w:rsidRDefault="005C7E10" w:rsidP="005C7E10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0000"/>
                        <w:lang w:eastAsia="ro-RO"/>
                      </w:rPr>
                    </w:pPr>
                    <w:r w:rsidRPr="00E75B7E">
                      <w:rPr>
                        <w:b/>
                        <w:smallCaps/>
                        <w:noProof/>
                        <w:color w:val="000000"/>
                        <w:lang w:eastAsia="ro-RO"/>
                      </w:rPr>
                      <w:t>UNITATEA DE MANAGEMENT AL PROIECTELOR CU FINANŢARE EXTERN</w:t>
                    </w:r>
                    <w:r>
                      <w:rPr>
                        <w:b/>
                        <w:smallCaps/>
                        <w:noProof/>
                        <w:color w:val="000000"/>
                        <w:lang w:eastAsia="ro-RO"/>
                      </w:rPr>
                      <w:t>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4445" r="0" b="0"/>
              <wp:wrapNone/>
              <wp:docPr id="4" name="Conector drep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16AD6" id="Conector drep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" stroked="f"/>
          </w:pict>
        </mc:Fallback>
      </mc:AlternateContent>
    </w:r>
  </w:p>
  <w:p w:rsidR="002C49AF" w:rsidRPr="005C7E10" w:rsidRDefault="002C49AF" w:rsidP="005C7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EA"/>
    <w:rsid w:val="000372DF"/>
    <w:rsid w:val="00055E70"/>
    <w:rsid w:val="000D4E64"/>
    <w:rsid w:val="002C49AF"/>
    <w:rsid w:val="002F75EA"/>
    <w:rsid w:val="00332456"/>
    <w:rsid w:val="003A1F1C"/>
    <w:rsid w:val="003E3413"/>
    <w:rsid w:val="005A1AAB"/>
    <w:rsid w:val="005C7E10"/>
    <w:rsid w:val="006A3A98"/>
    <w:rsid w:val="006C3259"/>
    <w:rsid w:val="00811939"/>
    <w:rsid w:val="0082422D"/>
    <w:rsid w:val="0085002C"/>
    <w:rsid w:val="0089467E"/>
    <w:rsid w:val="009224F9"/>
    <w:rsid w:val="009C5E51"/>
    <w:rsid w:val="00A30003"/>
    <w:rsid w:val="00C47293"/>
    <w:rsid w:val="00CA3DD3"/>
    <w:rsid w:val="00DB159F"/>
    <w:rsid w:val="00DD347A"/>
    <w:rsid w:val="00EC1B51"/>
    <w:rsid w:val="00E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16896"/>
  <w15:docId w15:val="{8EB516CC-AAC1-4C1D-8311-C63CCEED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icetext">
    <w:name w:val="noticetext"/>
    <w:rsid w:val="00EF23FB"/>
  </w:style>
  <w:style w:type="paragraph" w:customStyle="1" w:styleId="Default">
    <w:name w:val="Default"/>
    <w:rsid w:val="00C47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4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2C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2C49AF"/>
  </w:style>
  <w:style w:type="paragraph" w:styleId="Footer">
    <w:name w:val="footer"/>
    <w:basedOn w:val="Normal"/>
    <w:link w:val="FooterChar"/>
    <w:uiPriority w:val="99"/>
    <w:unhideWhenUsed/>
    <w:rsid w:val="002C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2016-07-05T08:31:00Z</cp:lastPrinted>
  <dcterms:created xsi:type="dcterms:W3CDTF">2016-07-04T12:00:00Z</dcterms:created>
  <dcterms:modified xsi:type="dcterms:W3CDTF">2017-10-09T10:37:00Z</dcterms:modified>
</cp:coreProperties>
</file>